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7969" w14:textId="0120B07D" w:rsidR="00CE4995" w:rsidRPr="004B1C36" w:rsidRDefault="00CE4995" w:rsidP="004B1C36">
      <w:pPr>
        <w:jc w:val="center"/>
        <w:rPr>
          <w:b/>
          <w:bCs/>
          <w:sz w:val="24"/>
          <w:szCs w:val="24"/>
        </w:rPr>
      </w:pPr>
      <w:r w:rsidRPr="004B1C36">
        <w:rPr>
          <w:b/>
          <w:bCs/>
          <w:sz w:val="24"/>
          <w:szCs w:val="24"/>
        </w:rPr>
        <w:t xml:space="preserve">Zoom Advisory Board Meeting </w:t>
      </w:r>
      <w:r w:rsidR="004B1C36" w:rsidRPr="004B1C36">
        <w:rPr>
          <w:b/>
          <w:bCs/>
          <w:sz w:val="24"/>
          <w:szCs w:val="24"/>
        </w:rPr>
        <w:t xml:space="preserve">Minutes </w:t>
      </w:r>
      <w:r w:rsidRPr="004B1C36">
        <w:rPr>
          <w:b/>
          <w:bCs/>
          <w:sz w:val="24"/>
          <w:szCs w:val="24"/>
        </w:rPr>
        <w:t>– April 21, 2023 - 11:00 am to 1:00 pm.</w:t>
      </w:r>
      <w:r w:rsidR="0012787E" w:rsidRPr="004B1C36">
        <w:rPr>
          <w:b/>
          <w:bCs/>
          <w:sz w:val="24"/>
          <w:szCs w:val="24"/>
        </w:rPr>
        <w:t xml:space="preserve"> </w:t>
      </w:r>
    </w:p>
    <w:p w14:paraId="39B47D65" w14:textId="4EC8E6BA" w:rsidR="00CE4995" w:rsidRPr="004B1C36" w:rsidRDefault="00CE4995">
      <w:pPr>
        <w:rPr>
          <w:sz w:val="24"/>
          <w:szCs w:val="24"/>
        </w:rPr>
      </w:pPr>
      <w:r w:rsidRPr="004B1C36">
        <w:rPr>
          <w:sz w:val="24"/>
          <w:szCs w:val="24"/>
        </w:rPr>
        <w:t>Attendees:</w:t>
      </w:r>
    </w:p>
    <w:p w14:paraId="0528F931" w14:textId="1AD007F4" w:rsidR="00C0513D" w:rsidRPr="004B1C36" w:rsidRDefault="00CE4995">
      <w:pPr>
        <w:rPr>
          <w:sz w:val="24"/>
          <w:szCs w:val="24"/>
        </w:rPr>
      </w:pPr>
      <w:r w:rsidRPr="004B1C36">
        <w:rPr>
          <w:sz w:val="24"/>
          <w:szCs w:val="24"/>
        </w:rPr>
        <w:t>Bernadette</w:t>
      </w:r>
      <w:r w:rsidR="0012787E" w:rsidRPr="004B1C36">
        <w:rPr>
          <w:sz w:val="24"/>
          <w:szCs w:val="24"/>
        </w:rPr>
        <w:t xml:space="preserve"> Towns</w:t>
      </w:r>
      <w:r w:rsidRPr="004B1C36">
        <w:rPr>
          <w:sz w:val="24"/>
          <w:szCs w:val="24"/>
        </w:rPr>
        <w:t>, Lily</w:t>
      </w:r>
      <w:r w:rsidR="0012787E" w:rsidRPr="004B1C36">
        <w:rPr>
          <w:sz w:val="24"/>
          <w:szCs w:val="24"/>
        </w:rPr>
        <w:t xml:space="preserve"> Pimentel</w:t>
      </w:r>
      <w:r w:rsidRPr="004B1C36">
        <w:rPr>
          <w:sz w:val="24"/>
          <w:szCs w:val="24"/>
        </w:rPr>
        <w:t>, Melissa</w:t>
      </w:r>
      <w:r w:rsidR="0012787E" w:rsidRPr="004B1C36">
        <w:rPr>
          <w:sz w:val="24"/>
          <w:szCs w:val="24"/>
        </w:rPr>
        <w:t xml:space="preserve"> Ysais</w:t>
      </w:r>
      <w:r w:rsidRPr="004B1C36">
        <w:rPr>
          <w:sz w:val="24"/>
          <w:szCs w:val="24"/>
        </w:rPr>
        <w:t>, Brenda</w:t>
      </w:r>
      <w:r w:rsidR="0012787E" w:rsidRPr="004B1C36">
        <w:rPr>
          <w:sz w:val="24"/>
          <w:szCs w:val="24"/>
        </w:rPr>
        <w:t xml:space="preserve"> N</w:t>
      </w:r>
      <w:r w:rsidR="004B1C36" w:rsidRPr="004B1C36">
        <w:rPr>
          <w:sz w:val="24"/>
          <w:szCs w:val="24"/>
        </w:rPr>
        <w:t>ya</w:t>
      </w:r>
      <w:r w:rsidR="004B1C36">
        <w:rPr>
          <w:sz w:val="24"/>
          <w:szCs w:val="24"/>
        </w:rPr>
        <w:t>gwachi</w:t>
      </w:r>
      <w:r w:rsidRPr="004B1C36">
        <w:rPr>
          <w:sz w:val="24"/>
          <w:szCs w:val="24"/>
        </w:rPr>
        <w:t xml:space="preserve">, </w:t>
      </w:r>
      <w:r w:rsidR="0080292F" w:rsidRPr="004B1C36">
        <w:rPr>
          <w:sz w:val="24"/>
          <w:szCs w:val="24"/>
        </w:rPr>
        <w:t>Paula</w:t>
      </w:r>
      <w:r w:rsidRPr="004B1C36">
        <w:rPr>
          <w:sz w:val="24"/>
          <w:szCs w:val="24"/>
        </w:rPr>
        <w:t xml:space="preserve"> de la Riva-Barrera, Stacy Barnett, Ami Moser, Rolinda Salmon, Sarah Dawson, Lisa Gonzales, Elsa Navarette, Yolanda Gonzales, Dominica Dominguez, </w:t>
      </w:r>
      <w:r w:rsidR="00BD0BD3" w:rsidRPr="004B1C36">
        <w:rPr>
          <w:sz w:val="24"/>
          <w:szCs w:val="24"/>
        </w:rPr>
        <w:t xml:space="preserve">Lori </w:t>
      </w:r>
      <w:r w:rsidRPr="004B1C36">
        <w:rPr>
          <w:sz w:val="24"/>
          <w:szCs w:val="24"/>
        </w:rPr>
        <w:t>I</w:t>
      </w:r>
      <w:r w:rsidR="004B1C36">
        <w:rPr>
          <w:sz w:val="24"/>
          <w:szCs w:val="24"/>
        </w:rPr>
        <w:t>.</w:t>
      </w:r>
      <w:r w:rsidRPr="004B1C36">
        <w:rPr>
          <w:sz w:val="24"/>
          <w:szCs w:val="24"/>
        </w:rPr>
        <w:t>, Lupe Sanchez</w:t>
      </w:r>
      <w:r w:rsidR="00C0513D" w:rsidRPr="004B1C36">
        <w:rPr>
          <w:sz w:val="24"/>
          <w:szCs w:val="24"/>
        </w:rPr>
        <w:t>, Elaine Correra</w:t>
      </w:r>
      <w:r w:rsidR="00BD0BD3" w:rsidRPr="004B1C36">
        <w:rPr>
          <w:sz w:val="24"/>
          <w:szCs w:val="24"/>
        </w:rPr>
        <w:t>, Mindy Wilmot</w:t>
      </w:r>
      <w:r w:rsidR="0080292F" w:rsidRPr="004B1C36">
        <w:rPr>
          <w:sz w:val="24"/>
          <w:szCs w:val="24"/>
        </w:rPr>
        <w:t xml:space="preserve">, Jasmine </w:t>
      </w:r>
      <w:r w:rsidR="00850C37" w:rsidRPr="004B1C36">
        <w:rPr>
          <w:sz w:val="24"/>
          <w:szCs w:val="24"/>
        </w:rPr>
        <w:t>Gutierrez</w:t>
      </w:r>
      <w:r w:rsidR="00C0513D" w:rsidRPr="004B1C36">
        <w:rPr>
          <w:sz w:val="24"/>
          <w:szCs w:val="24"/>
        </w:rPr>
        <w:t>.</w:t>
      </w:r>
    </w:p>
    <w:p w14:paraId="40D4B295" w14:textId="0D2E3FA9" w:rsidR="00C0513D" w:rsidRPr="004B1C36" w:rsidRDefault="00A0228A">
      <w:pPr>
        <w:rPr>
          <w:sz w:val="24"/>
          <w:szCs w:val="24"/>
        </w:rPr>
      </w:pPr>
      <w:r w:rsidRPr="004B1C36">
        <w:rPr>
          <w:sz w:val="24"/>
          <w:szCs w:val="24"/>
        </w:rPr>
        <w:t>Call to order: opening statements. Ca</w:t>
      </w:r>
      <w:r w:rsidR="00850C37" w:rsidRPr="004B1C36">
        <w:rPr>
          <w:sz w:val="24"/>
          <w:szCs w:val="24"/>
        </w:rPr>
        <w:t>l</w:t>
      </w:r>
      <w:r w:rsidRPr="004B1C36">
        <w:rPr>
          <w:sz w:val="24"/>
          <w:szCs w:val="24"/>
        </w:rPr>
        <w:t xml:space="preserve">l to fill </w:t>
      </w:r>
      <w:r w:rsidR="0012787E" w:rsidRPr="004B1C36">
        <w:rPr>
          <w:sz w:val="24"/>
          <w:szCs w:val="24"/>
        </w:rPr>
        <w:t xml:space="preserve">lead the meeting </w:t>
      </w:r>
      <w:r w:rsidRPr="004B1C36">
        <w:rPr>
          <w:sz w:val="24"/>
          <w:szCs w:val="24"/>
        </w:rPr>
        <w:t>by a community partner.</w:t>
      </w:r>
      <w:r w:rsidR="0012787E" w:rsidRPr="004B1C36">
        <w:rPr>
          <w:sz w:val="24"/>
          <w:szCs w:val="24"/>
        </w:rPr>
        <w:t xml:space="preserve"> </w:t>
      </w:r>
      <w:r w:rsidRPr="004B1C36">
        <w:rPr>
          <w:sz w:val="24"/>
          <w:szCs w:val="24"/>
        </w:rPr>
        <w:t xml:space="preserve">Yolanda Gonzales and Sarah Dawson volunteered. </w:t>
      </w:r>
      <w:r w:rsidR="00C0513D" w:rsidRPr="004B1C36">
        <w:rPr>
          <w:sz w:val="24"/>
          <w:szCs w:val="24"/>
        </w:rPr>
        <w:t>They will alternate between the two, one chairing each meeting.</w:t>
      </w:r>
    </w:p>
    <w:p w14:paraId="3025978D" w14:textId="49EEF0EB" w:rsidR="00C0513D" w:rsidRPr="004B1C36" w:rsidRDefault="00850C37">
      <w:pPr>
        <w:rPr>
          <w:sz w:val="24"/>
          <w:szCs w:val="24"/>
        </w:rPr>
      </w:pPr>
      <w:r w:rsidRPr="004B1C36">
        <w:rPr>
          <w:sz w:val="24"/>
          <w:szCs w:val="24"/>
        </w:rPr>
        <w:t>Yolanda</w:t>
      </w:r>
      <w:r w:rsidR="00C0513D" w:rsidRPr="004B1C36">
        <w:rPr>
          <w:sz w:val="24"/>
          <w:szCs w:val="24"/>
        </w:rPr>
        <w:t xml:space="preserve"> opened </w:t>
      </w:r>
      <w:r w:rsidRPr="004B1C36">
        <w:rPr>
          <w:sz w:val="24"/>
          <w:szCs w:val="24"/>
        </w:rPr>
        <w:t>the meeting</w:t>
      </w:r>
      <w:r w:rsidR="00C0513D" w:rsidRPr="004B1C36">
        <w:rPr>
          <w:sz w:val="24"/>
          <w:szCs w:val="24"/>
        </w:rPr>
        <w:t xml:space="preserve"> and </w:t>
      </w:r>
      <w:r w:rsidR="00A0228A" w:rsidRPr="004B1C36">
        <w:rPr>
          <w:sz w:val="24"/>
          <w:szCs w:val="24"/>
        </w:rPr>
        <w:t xml:space="preserve">proceeded to conduct the meeting. </w:t>
      </w:r>
    </w:p>
    <w:p w14:paraId="54856AF1" w14:textId="0B3D529F" w:rsidR="00C0513D" w:rsidRPr="004B1C36" w:rsidRDefault="00A0228A">
      <w:pPr>
        <w:rPr>
          <w:b/>
          <w:bCs/>
          <w:sz w:val="24"/>
          <w:szCs w:val="24"/>
        </w:rPr>
      </w:pPr>
      <w:r w:rsidRPr="004B1C36">
        <w:rPr>
          <w:b/>
          <w:bCs/>
          <w:sz w:val="24"/>
          <w:szCs w:val="24"/>
        </w:rPr>
        <w:t>Program reports:</w:t>
      </w:r>
    </w:p>
    <w:p w14:paraId="1E048ED9" w14:textId="63C14538" w:rsidR="00C0513D" w:rsidRPr="004B1C36" w:rsidRDefault="00C0513D" w:rsidP="00914035">
      <w:pPr>
        <w:pStyle w:val="ListParagraph"/>
        <w:numPr>
          <w:ilvl w:val="0"/>
          <w:numId w:val="1"/>
        </w:numPr>
        <w:rPr>
          <w:sz w:val="24"/>
          <w:szCs w:val="24"/>
        </w:rPr>
      </w:pPr>
      <w:r w:rsidRPr="004B1C36">
        <w:rPr>
          <w:sz w:val="24"/>
          <w:szCs w:val="24"/>
        </w:rPr>
        <w:t xml:space="preserve">Lily reported on </w:t>
      </w:r>
      <w:proofErr w:type="gramStart"/>
      <w:r w:rsidRPr="004B1C36">
        <w:rPr>
          <w:sz w:val="24"/>
          <w:szCs w:val="24"/>
        </w:rPr>
        <w:t>I</w:t>
      </w:r>
      <w:r w:rsidR="0012787E" w:rsidRPr="004B1C36">
        <w:rPr>
          <w:sz w:val="24"/>
          <w:szCs w:val="24"/>
        </w:rPr>
        <w:t>nfant</w:t>
      </w:r>
      <w:proofErr w:type="gramEnd"/>
      <w:r w:rsidRPr="004B1C36">
        <w:rPr>
          <w:sz w:val="24"/>
          <w:szCs w:val="24"/>
        </w:rPr>
        <w:t>/T</w:t>
      </w:r>
      <w:r w:rsidR="0012787E" w:rsidRPr="004B1C36">
        <w:rPr>
          <w:sz w:val="24"/>
          <w:szCs w:val="24"/>
        </w:rPr>
        <w:t>oddler</w:t>
      </w:r>
      <w:r w:rsidRPr="004B1C36">
        <w:rPr>
          <w:sz w:val="24"/>
          <w:szCs w:val="24"/>
        </w:rPr>
        <w:t xml:space="preserve"> seminar</w:t>
      </w:r>
      <w:r w:rsidR="0012787E" w:rsidRPr="004B1C36">
        <w:rPr>
          <w:sz w:val="24"/>
          <w:szCs w:val="24"/>
        </w:rPr>
        <w:t xml:space="preserve"> to </w:t>
      </w:r>
      <w:proofErr w:type="gramStart"/>
      <w:r w:rsidR="0012787E" w:rsidRPr="004B1C36">
        <w:rPr>
          <w:sz w:val="24"/>
          <w:szCs w:val="24"/>
        </w:rPr>
        <w:t>be held</w:t>
      </w:r>
      <w:proofErr w:type="gramEnd"/>
      <w:r w:rsidRPr="004B1C36">
        <w:rPr>
          <w:sz w:val="24"/>
          <w:szCs w:val="24"/>
        </w:rPr>
        <w:t xml:space="preserve"> on 4/22</w:t>
      </w:r>
      <w:r w:rsidR="0012787E" w:rsidRPr="004B1C36">
        <w:rPr>
          <w:sz w:val="24"/>
          <w:szCs w:val="24"/>
        </w:rPr>
        <w:t xml:space="preserve"> in the Bakersfield College Events Center.</w:t>
      </w:r>
    </w:p>
    <w:p w14:paraId="29227A15" w14:textId="10285D33" w:rsidR="00C0513D" w:rsidRPr="004B1C36" w:rsidRDefault="00C0513D" w:rsidP="00914035">
      <w:pPr>
        <w:pStyle w:val="ListParagraph"/>
        <w:numPr>
          <w:ilvl w:val="0"/>
          <w:numId w:val="1"/>
        </w:numPr>
        <w:rPr>
          <w:sz w:val="24"/>
          <w:szCs w:val="24"/>
        </w:rPr>
      </w:pPr>
      <w:r w:rsidRPr="004B1C36">
        <w:rPr>
          <w:sz w:val="24"/>
          <w:szCs w:val="24"/>
        </w:rPr>
        <w:t>BC CHDV Program Updates by Bernadette</w:t>
      </w:r>
      <w:r w:rsidR="0012787E" w:rsidRPr="004B1C36">
        <w:rPr>
          <w:sz w:val="24"/>
          <w:szCs w:val="24"/>
        </w:rPr>
        <w:t xml:space="preserve"> Towns:</w:t>
      </w:r>
    </w:p>
    <w:p w14:paraId="350AADF6" w14:textId="42B4AE87" w:rsidR="00C0513D" w:rsidRPr="004B1C36" w:rsidRDefault="00C0513D" w:rsidP="00914035">
      <w:pPr>
        <w:pStyle w:val="ListParagraph"/>
        <w:numPr>
          <w:ilvl w:val="1"/>
          <w:numId w:val="1"/>
        </w:numPr>
        <w:rPr>
          <w:sz w:val="24"/>
          <w:szCs w:val="24"/>
        </w:rPr>
      </w:pPr>
      <w:r w:rsidRPr="004B1C36">
        <w:rPr>
          <w:sz w:val="24"/>
          <w:szCs w:val="24"/>
        </w:rPr>
        <w:t>New certificate programs at CHDV BC, non-credit</w:t>
      </w:r>
      <w:r w:rsidR="0012787E" w:rsidRPr="004B1C36">
        <w:rPr>
          <w:sz w:val="24"/>
          <w:szCs w:val="24"/>
        </w:rPr>
        <w:t xml:space="preserve"> in collaboration </w:t>
      </w:r>
      <w:r w:rsidRPr="004B1C36">
        <w:rPr>
          <w:sz w:val="24"/>
          <w:szCs w:val="24"/>
        </w:rPr>
        <w:t>with Parent University</w:t>
      </w:r>
    </w:p>
    <w:p w14:paraId="23627823" w14:textId="43645DE3" w:rsidR="00C0513D" w:rsidRPr="004B1C36" w:rsidRDefault="0012787E" w:rsidP="00914035">
      <w:pPr>
        <w:pStyle w:val="ListParagraph"/>
        <w:numPr>
          <w:ilvl w:val="1"/>
          <w:numId w:val="1"/>
        </w:numPr>
        <w:rPr>
          <w:sz w:val="24"/>
          <w:szCs w:val="24"/>
        </w:rPr>
      </w:pPr>
      <w:proofErr w:type="gramStart"/>
      <w:r w:rsidRPr="004B1C36">
        <w:rPr>
          <w:sz w:val="24"/>
          <w:szCs w:val="24"/>
        </w:rPr>
        <w:t>Link</w:t>
      </w:r>
      <w:proofErr w:type="gramEnd"/>
      <w:r w:rsidRPr="004B1C36">
        <w:rPr>
          <w:sz w:val="24"/>
          <w:szCs w:val="24"/>
        </w:rPr>
        <w:t xml:space="preserve"> to the 70 NC series can </w:t>
      </w:r>
      <w:proofErr w:type="gramStart"/>
      <w:r w:rsidRPr="004B1C36">
        <w:rPr>
          <w:sz w:val="24"/>
          <w:szCs w:val="24"/>
        </w:rPr>
        <w:t>be found</w:t>
      </w:r>
      <w:proofErr w:type="gramEnd"/>
      <w:r w:rsidRPr="004B1C36">
        <w:rPr>
          <w:sz w:val="24"/>
          <w:szCs w:val="24"/>
        </w:rPr>
        <w:t xml:space="preserve"> on the BC </w:t>
      </w:r>
      <w:r w:rsidR="00C0375F" w:rsidRPr="004B1C36">
        <w:rPr>
          <w:sz w:val="24"/>
          <w:szCs w:val="24"/>
        </w:rPr>
        <w:t>website</w:t>
      </w:r>
      <w:r w:rsidRPr="004B1C36">
        <w:rPr>
          <w:sz w:val="24"/>
          <w:szCs w:val="24"/>
        </w:rPr>
        <w:t xml:space="preserve">. </w:t>
      </w:r>
    </w:p>
    <w:p w14:paraId="52291226" w14:textId="0E381159" w:rsidR="00C0375F" w:rsidRPr="004B1C36" w:rsidRDefault="00C0375F" w:rsidP="00914035">
      <w:pPr>
        <w:pStyle w:val="ListParagraph"/>
        <w:numPr>
          <w:ilvl w:val="1"/>
          <w:numId w:val="1"/>
        </w:numPr>
        <w:rPr>
          <w:sz w:val="24"/>
          <w:szCs w:val="24"/>
        </w:rPr>
      </w:pPr>
      <w:r w:rsidRPr="004B1C36">
        <w:rPr>
          <w:sz w:val="24"/>
          <w:szCs w:val="24"/>
        </w:rPr>
        <w:t>An</w:t>
      </w:r>
      <w:r w:rsidR="0012787E" w:rsidRPr="004B1C36">
        <w:rPr>
          <w:sz w:val="24"/>
          <w:szCs w:val="24"/>
        </w:rPr>
        <w:t xml:space="preserve">nouncement of </w:t>
      </w:r>
      <w:r w:rsidRPr="004B1C36">
        <w:rPr>
          <w:sz w:val="24"/>
          <w:szCs w:val="24"/>
        </w:rPr>
        <w:t xml:space="preserve">new degree, </w:t>
      </w:r>
      <w:r w:rsidR="0012787E" w:rsidRPr="004B1C36">
        <w:rPr>
          <w:sz w:val="24"/>
          <w:szCs w:val="24"/>
        </w:rPr>
        <w:t>C</w:t>
      </w:r>
      <w:r w:rsidRPr="004B1C36">
        <w:rPr>
          <w:sz w:val="24"/>
          <w:szCs w:val="24"/>
          <w:u w:val="single"/>
        </w:rPr>
        <w:t xml:space="preserve">hild and </w:t>
      </w:r>
      <w:r w:rsidR="0012787E" w:rsidRPr="004B1C36">
        <w:rPr>
          <w:sz w:val="24"/>
          <w:szCs w:val="24"/>
          <w:u w:val="single"/>
        </w:rPr>
        <w:t>A</w:t>
      </w:r>
      <w:r w:rsidRPr="004B1C36">
        <w:rPr>
          <w:sz w:val="24"/>
          <w:szCs w:val="24"/>
          <w:u w:val="single"/>
        </w:rPr>
        <w:t xml:space="preserve">dolescent </w:t>
      </w:r>
      <w:r w:rsidR="0012787E" w:rsidRPr="004B1C36">
        <w:rPr>
          <w:sz w:val="24"/>
          <w:szCs w:val="24"/>
          <w:u w:val="single"/>
        </w:rPr>
        <w:t>D</w:t>
      </w:r>
      <w:r w:rsidRPr="004B1C36">
        <w:rPr>
          <w:sz w:val="24"/>
          <w:szCs w:val="24"/>
          <w:u w:val="single"/>
        </w:rPr>
        <w:t xml:space="preserve">evelopment </w:t>
      </w:r>
      <w:proofErr w:type="gramStart"/>
      <w:r w:rsidR="0012787E" w:rsidRPr="004B1C36">
        <w:rPr>
          <w:sz w:val="24"/>
          <w:szCs w:val="24"/>
          <w:u w:val="single"/>
        </w:rPr>
        <w:t>A</w:t>
      </w:r>
      <w:r w:rsidRPr="004B1C36">
        <w:rPr>
          <w:sz w:val="24"/>
          <w:szCs w:val="24"/>
          <w:u w:val="single"/>
        </w:rPr>
        <w:t xml:space="preserve">ssociate in </w:t>
      </w:r>
      <w:r w:rsidR="0012787E" w:rsidRPr="004B1C36">
        <w:rPr>
          <w:sz w:val="24"/>
          <w:szCs w:val="24"/>
          <w:u w:val="single"/>
        </w:rPr>
        <w:t>A</w:t>
      </w:r>
      <w:r w:rsidRPr="004B1C36">
        <w:rPr>
          <w:sz w:val="24"/>
          <w:szCs w:val="24"/>
          <w:u w:val="single"/>
        </w:rPr>
        <w:t>rts</w:t>
      </w:r>
      <w:proofErr w:type="gramEnd"/>
      <w:r w:rsidRPr="004B1C36">
        <w:rPr>
          <w:sz w:val="24"/>
          <w:szCs w:val="24"/>
          <w:u w:val="single"/>
        </w:rPr>
        <w:t xml:space="preserve"> for </w:t>
      </w:r>
      <w:r w:rsidR="0012787E" w:rsidRPr="004B1C36">
        <w:rPr>
          <w:sz w:val="24"/>
          <w:szCs w:val="24"/>
          <w:u w:val="single"/>
        </w:rPr>
        <w:t>T</w:t>
      </w:r>
      <w:r w:rsidRPr="004B1C36">
        <w:rPr>
          <w:sz w:val="24"/>
          <w:szCs w:val="24"/>
          <w:u w:val="single"/>
        </w:rPr>
        <w:t>ransfer</w:t>
      </w:r>
      <w:r w:rsidRPr="004B1C36">
        <w:rPr>
          <w:sz w:val="24"/>
          <w:szCs w:val="24"/>
        </w:rPr>
        <w:t>.</w:t>
      </w:r>
    </w:p>
    <w:p w14:paraId="7676DAD6" w14:textId="77777777" w:rsidR="00A0228A" w:rsidRPr="004B1C36" w:rsidRDefault="00A0228A" w:rsidP="00914035">
      <w:pPr>
        <w:pStyle w:val="ListParagraph"/>
        <w:numPr>
          <w:ilvl w:val="0"/>
          <w:numId w:val="1"/>
        </w:numPr>
        <w:rPr>
          <w:sz w:val="24"/>
          <w:szCs w:val="24"/>
        </w:rPr>
      </w:pPr>
      <w:r w:rsidRPr="004B1C36">
        <w:rPr>
          <w:sz w:val="24"/>
          <w:szCs w:val="24"/>
        </w:rPr>
        <w:t>Ami Moser: LPC Updates:</w:t>
      </w:r>
    </w:p>
    <w:p w14:paraId="48B62F90" w14:textId="15C4F30B" w:rsidR="00A0228A" w:rsidRPr="004B1C36" w:rsidRDefault="00A0228A" w:rsidP="00914035">
      <w:pPr>
        <w:pStyle w:val="ListParagraph"/>
        <w:rPr>
          <w:sz w:val="24"/>
          <w:szCs w:val="24"/>
        </w:rPr>
      </w:pPr>
      <w:r w:rsidRPr="004B1C36">
        <w:rPr>
          <w:sz w:val="24"/>
          <w:szCs w:val="24"/>
        </w:rPr>
        <w:t xml:space="preserve">Council: very busy </w:t>
      </w:r>
      <w:proofErr w:type="gramStart"/>
      <w:r w:rsidRPr="004B1C36">
        <w:rPr>
          <w:sz w:val="24"/>
          <w:szCs w:val="24"/>
        </w:rPr>
        <w:t>at this time</w:t>
      </w:r>
      <w:proofErr w:type="gramEnd"/>
      <w:r w:rsidRPr="004B1C36">
        <w:rPr>
          <w:sz w:val="24"/>
          <w:szCs w:val="24"/>
        </w:rPr>
        <w:t xml:space="preserve">. Introduced new infographic and presentation for careers in ECE and related fields. If </w:t>
      </w:r>
      <w:r w:rsidR="0012787E" w:rsidRPr="004B1C36">
        <w:rPr>
          <w:sz w:val="24"/>
          <w:szCs w:val="24"/>
        </w:rPr>
        <w:t xml:space="preserve">anyone is </w:t>
      </w:r>
      <w:r w:rsidRPr="004B1C36">
        <w:rPr>
          <w:sz w:val="24"/>
          <w:szCs w:val="24"/>
        </w:rPr>
        <w:t xml:space="preserve">interested in having her team </w:t>
      </w:r>
      <w:proofErr w:type="gramStart"/>
      <w:r w:rsidRPr="004B1C36">
        <w:rPr>
          <w:sz w:val="24"/>
          <w:szCs w:val="24"/>
        </w:rPr>
        <w:t>share</w:t>
      </w:r>
      <w:proofErr w:type="gramEnd"/>
      <w:r w:rsidRPr="004B1C36">
        <w:rPr>
          <w:sz w:val="24"/>
          <w:szCs w:val="24"/>
        </w:rPr>
        <w:t xml:space="preserve"> with students</w:t>
      </w:r>
      <w:r w:rsidR="0012787E" w:rsidRPr="004B1C36">
        <w:rPr>
          <w:sz w:val="24"/>
          <w:szCs w:val="24"/>
        </w:rPr>
        <w:t xml:space="preserve"> be sure to let her know</w:t>
      </w:r>
      <w:r w:rsidRPr="004B1C36">
        <w:rPr>
          <w:sz w:val="24"/>
          <w:szCs w:val="24"/>
        </w:rPr>
        <w:t xml:space="preserve">. </w:t>
      </w:r>
    </w:p>
    <w:p w14:paraId="104B8FD7" w14:textId="4BF10AE0" w:rsidR="00A0228A" w:rsidRPr="004B1C36" w:rsidRDefault="00A0228A" w:rsidP="00914035">
      <w:pPr>
        <w:pStyle w:val="ListParagraph"/>
        <w:numPr>
          <w:ilvl w:val="0"/>
          <w:numId w:val="1"/>
        </w:numPr>
        <w:rPr>
          <w:sz w:val="24"/>
          <w:szCs w:val="24"/>
        </w:rPr>
      </w:pPr>
      <w:r w:rsidRPr="004B1C36">
        <w:rPr>
          <w:sz w:val="24"/>
          <w:szCs w:val="24"/>
        </w:rPr>
        <w:t xml:space="preserve">AB 212: </w:t>
      </w:r>
      <w:r w:rsidR="0012787E" w:rsidRPr="004B1C36">
        <w:rPr>
          <w:sz w:val="24"/>
          <w:szCs w:val="24"/>
        </w:rPr>
        <w:t>S</w:t>
      </w:r>
      <w:r w:rsidRPr="004B1C36">
        <w:rPr>
          <w:sz w:val="24"/>
          <w:szCs w:val="24"/>
        </w:rPr>
        <w:t>unset</w:t>
      </w:r>
      <w:r w:rsidR="0012787E" w:rsidRPr="004B1C36">
        <w:rPr>
          <w:sz w:val="24"/>
          <w:szCs w:val="24"/>
        </w:rPr>
        <w:t xml:space="preserve"> and </w:t>
      </w:r>
      <w:r w:rsidRPr="004B1C36">
        <w:rPr>
          <w:sz w:val="24"/>
          <w:szCs w:val="24"/>
        </w:rPr>
        <w:t xml:space="preserve">replaced with Workforce Pathways. This grant is open to more community, including childcare, etc. attend higher education, professional development. In future reaching out for partnership with BC in supporting people to receive </w:t>
      </w:r>
      <w:r w:rsidR="0012787E" w:rsidRPr="004B1C36">
        <w:rPr>
          <w:sz w:val="24"/>
          <w:szCs w:val="24"/>
        </w:rPr>
        <w:t>classes and</w:t>
      </w:r>
      <w:r w:rsidRPr="004B1C36">
        <w:rPr>
          <w:sz w:val="24"/>
          <w:szCs w:val="24"/>
        </w:rPr>
        <w:t xml:space="preserve"> being more inclusive in building an educational foundation, not just a 3 unit. Lupe Sanchez expressed an interest in partnership with ECCK in bringing their grant to CAPSLO.  </w:t>
      </w:r>
    </w:p>
    <w:p w14:paraId="3DD9ED7E" w14:textId="793B13BB" w:rsidR="00A0228A" w:rsidRPr="004B1C36" w:rsidRDefault="00A0228A" w:rsidP="00914035">
      <w:pPr>
        <w:pStyle w:val="ListParagraph"/>
        <w:numPr>
          <w:ilvl w:val="0"/>
          <w:numId w:val="1"/>
        </w:numPr>
        <w:rPr>
          <w:sz w:val="24"/>
          <w:szCs w:val="24"/>
        </w:rPr>
      </w:pPr>
      <w:r w:rsidRPr="004B1C36">
        <w:rPr>
          <w:sz w:val="24"/>
          <w:szCs w:val="24"/>
        </w:rPr>
        <w:t>UPK/Mixed deliver</w:t>
      </w:r>
      <w:r w:rsidR="0012787E" w:rsidRPr="004B1C36">
        <w:rPr>
          <w:sz w:val="24"/>
          <w:szCs w:val="24"/>
        </w:rPr>
        <w:t>y</w:t>
      </w:r>
      <w:r w:rsidRPr="004B1C36">
        <w:rPr>
          <w:sz w:val="24"/>
          <w:szCs w:val="24"/>
        </w:rPr>
        <w:t xml:space="preserve"> planning grant: appoint reps of higher education to sit on that board. To address workforce, elevating, and supporting workforce. Everyone who Is involved in delivering services from zero to 5. Shout out for I/T Seminar held 4/22.</w:t>
      </w:r>
    </w:p>
    <w:p w14:paraId="427454DC" w14:textId="5AE281F7" w:rsidR="00A0228A" w:rsidRPr="004B1C36" w:rsidRDefault="0012787E" w:rsidP="00914035">
      <w:pPr>
        <w:pStyle w:val="ListParagraph"/>
        <w:numPr>
          <w:ilvl w:val="0"/>
          <w:numId w:val="1"/>
        </w:numPr>
        <w:rPr>
          <w:sz w:val="24"/>
          <w:szCs w:val="24"/>
        </w:rPr>
      </w:pPr>
      <w:r w:rsidRPr="004B1C36">
        <w:rPr>
          <w:sz w:val="24"/>
          <w:szCs w:val="24"/>
        </w:rPr>
        <w:t xml:space="preserve">Announcement of various events and activities </w:t>
      </w:r>
      <w:proofErr w:type="gramStart"/>
      <w:r w:rsidRPr="004B1C36">
        <w:rPr>
          <w:sz w:val="24"/>
          <w:szCs w:val="24"/>
        </w:rPr>
        <w:t>including:</w:t>
      </w:r>
      <w:proofErr w:type="gramEnd"/>
      <w:r w:rsidRPr="004B1C36">
        <w:rPr>
          <w:sz w:val="24"/>
          <w:szCs w:val="24"/>
        </w:rPr>
        <w:t xml:space="preserve"> </w:t>
      </w:r>
      <w:r w:rsidR="00A0228A" w:rsidRPr="004B1C36">
        <w:rPr>
          <w:sz w:val="24"/>
          <w:szCs w:val="24"/>
        </w:rPr>
        <w:t>Language Learning Project</w:t>
      </w:r>
      <w:r w:rsidRPr="004B1C36">
        <w:rPr>
          <w:sz w:val="24"/>
          <w:szCs w:val="24"/>
        </w:rPr>
        <w:t xml:space="preserve">, </w:t>
      </w:r>
      <w:r w:rsidR="00A0228A" w:rsidRPr="004B1C36">
        <w:rPr>
          <w:sz w:val="24"/>
          <w:szCs w:val="24"/>
        </w:rPr>
        <w:t>Inclusion Grant</w:t>
      </w:r>
      <w:r w:rsidRPr="004B1C36">
        <w:rPr>
          <w:sz w:val="24"/>
          <w:szCs w:val="24"/>
        </w:rPr>
        <w:t xml:space="preserve">, </w:t>
      </w:r>
      <w:r w:rsidR="00A0228A" w:rsidRPr="004B1C36">
        <w:rPr>
          <w:sz w:val="24"/>
          <w:szCs w:val="24"/>
        </w:rPr>
        <w:t>Wendy Wayne Scholarship</w:t>
      </w:r>
      <w:r w:rsidRPr="004B1C36">
        <w:rPr>
          <w:sz w:val="24"/>
          <w:szCs w:val="24"/>
        </w:rPr>
        <w:t>.</w:t>
      </w:r>
    </w:p>
    <w:p w14:paraId="09322839" w14:textId="77777777" w:rsidR="00914035" w:rsidRPr="004B1C36" w:rsidRDefault="00A0228A" w:rsidP="00914035">
      <w:pPr>
        <w:pStyle w:val="ListParagraph"/>
        <w:numPr>
          <w:ilvl w:val="0"/>
          <w:numId w:val="1"/>
        </w:numPr>
        <w:rPr>
          <w:sz w:val="24"/>
          <w:szCs w:val="24"/>
        </w:rPr>
      </w:pPr>
      <w:r w:rsidRPr="004B1C36">
        <w:rPr>
          <w:sz w:val="24"/>
          <w:szCs w:val="24"/>
        </w:rPr>
        <w:t>Rolinda</w:t>
      </w:r>
      <w:r w:rsidR="0012787E" w:rsidRPr="004B1C36">
        <w:rPr>
          <w:sz w:val="24"/>
          <w:szCs w:val="24"/>
        </w:rPr>
        <w:t xml:space="preserve"> Salmon</w:t>
      </w:r>
      <w:r w:rsidRPr="004B1C36">
        <w:rPr>
          <w:sz w:val="24"/>
          <w:szCs w:val="24"/>
        </w:rPr>
        <w:t xml:space="preserve">:  </w:t>
      </w:r>
    </w:p>
    <w:p w14:paraId="03E863DA" w14:textId="6EECB03E" w:rsidR="00A0228A" w:rsidRPr="004B1C36" w:rsidRDefault="00914035" w:rsidP="00914035">
      <w:pPr>
        <w:pStyle w:val="ListParagraph"/>
        <w:rPr>
          <w:sz w:val="24"/>
          <w:szCs w:val="24"/>
        </w:rPr>
      </w:pPr>
      <w:r w:rsidRPr="004B1C36">
        <w:rPr>
          <w:sz w:val="24"/>
          <w:szCs w:val="24"/>
        </w:rPr>
        <w:t xml:space="preserve">Kern Early Stars </w:t>
      </w:r>
      <w:r w:rsidR="0012787E" w:rsidRPr="004B1C36">
        <w:rPr>
          <w:sz w:val="24"/>
          <w:szCs w:val="24"/>
        </w:rPr>
        <w:t>C</w:t>
      </w:r>
      <w:r w:rsidR="00A0228A" w:rsidRPr="004B1C36">
        <w:rPr>
          <w:sz w:val="24"/>
          <w:szCs w:val="24"/>
        </w:rPr>
        <w:t xml:space="preserve">oaches are now moving back into the classrooms. Covid had them out of the classrooms, did virtual delivery, but now </w:t>
      </w:r>
      <w:proofErr w:type="gramStart"/>
      <w:r w:rsidR="00A0228A" w:rsidRPr="004B1C36">
        <w:rPr>
          <w:sz w:val="24"/>
          <w:szCs w:val="24"/>
        </w:rPr>
        <w:t>time</w:t>
      </w:r>
      <w:proofErr w:type="gramEnd"/>
      <w:r w:rsidR="00A0228A" w:rsidRPr="004B1C36">
        <w:rPr>
          <w:sz w:val="24"/>
          <w:szCs w:val="24"/>
        </w:rPr>
        <w:t xml:space="preserve"> to move back in. </w:t>
      </w:r>
      <w:r w:rsidR="0012787E" w:rsidRPr="004B1C36">
        <w:rPr>
          <w:sz w:val="24"/>
          <w:szCs w:val="24"/>
        </w:rPr>
        <w:t xml:space="preserve">The program </w:t>
      </w:r>
      <w:r w:rsidR="00A0228A" w:rsidRPr="004B1C36">
        <w:rPr>
          <w:sz w:val="24"/>
          <w:szCs w:val="24"/>
        </w:rPr>
        <w:t xml:space="preserve">saw </w:t>
      </w:r>
      <w:r w:rsidR="00A0228A" w:rsidRPr="004B1C36">
        <w:rPr>
          <w:sz w:val="24"/>
          <w:szCs w:val="24"/>
        </w:rPr>
        <w:lastRenderedPageBreak/>
        <w:t>some positives in that reflections are uninterrupted time for feedback and reflection. Moving back into classrooms with a hybrid approach.</w:t>
      </w:r>
    </w:p>
    <w:p w14:paraId="054B5334" w14:textId="6C5A061A" w:rsidR="00A0228A" w:rsidRPr="004B1C36" w:rsidRDefault="00A0228A" w:rsidP="00914035">
      <w:pPr>
        <w:pStyle w:val="ListParagraph"/>
        <w:rPr>
          <w:sz w:val="24"/>
          <w:szCs w:val="24"/>
        </w:rPr>
      </w:pPr>
      <w:r w:rsidRPr="004B1C36">
        <w:rPr>
          <w:sz w:val="24"/>
          <w:szCs w:val="24"/>
        </w:rPr>
        <w:t xml:space="preserve">Library </w:t>
      </w:r>
      <w:r w:rsidR="0012787E" w:rsidRPr="004B1C36">
        <w:rPr>
          <w:sz w:val="24"/>
          <w:szCs w:val="24"/>
        </w:rPr>
        <w:t>training</w:t>
      </w:r>
      <w:r w:rsidRPr="004B1C36">
        <w:rPr>
          <w:sz w:val="24"/>
          <w:szCs w:val="24"/>
        </w:rPr>
        <w:t xml:space="preserve"> was successful, using librarians working to offer bilingual </w:t>
      </w:r>
      <w:r w:rsidR="0012787E" w:rsidRPr="004B1C36">
        <w:rPr>
          <w:sz w:val="24"/>
          <w:szCs w:val="24"/>
        </w:rPr>
        <w:t>Storytime</w:t>
      </w:r>
      <w:r w:rsidRPr="004B1C36">
        <w:rPr>
          <w:sz w:val="24"/>
          <w:szCs w:val="24"/>
        </w:rPr>
        <w:t>. Provided training, materials, training for language and dual language development. As noted in Read Across America. Identified that young children are going to libraries for story time, so they have reached out to them to offer support.</w:t>
      </w:r>
    </w:p>
    <w:p w14:paraId="3FDECE4D" w14:textId="77777777" w:rsidR="0012787E" w:rsidRPr="004B1C36" w:rsidRDefault="00A0228A" w:rsidP="00914035">
      <w:pPr>
        <w:pStyle w:val="ListParagraph"/>
        <w:numPr>
          <w:ilvl w:val="0"/>
          <w:numId w:val="1"/>
        </w:numPr>
        <w:rPr>
          <w:sz w:val="24"/>
          <w:szCs w:val="24"/>
        </w:rPr>
      </w:pPr>
      <w:r w:rsidRPr="004B1C36">
        <w:rPr>
          <w:sz w:val="24"/>
          <w:szCs w:val="24"/>
        </w:rPr>
        <w:t>Lily</w:t>
      </w:r>
      <w:r w:rsidR="0012787E" w:rsidRPr="004B1C36">
        <w:rPr>
          <w:sz w:val="24"/>
          <w:szCs w:val="24"/>
        </w:rPr>
        <w:t>:</w:t>
      </w:r>
    </w:p>
    <w:p w14:paraId="33D2FC87" w14:textId="5B80A8B8" w:rsidR="00A0228A" w:rsidRPr="004B1C36" w:rsidRDefault="0012787E" w:rsidP="004B1C36">
      <w:pPr>
        <w:pStyle w:val="ListParagraph"/>
        <w:rPr>
          <w:sz w:val="24"/>
          <w:szCs w:val="24"/>
        </w:rPr>
      </w:pPr>
      <w:r w:rsidRPr="004B1C36">
        <w:rPr>
          <w:sz w:val="24"/>
          <w:szCs w:val="24"/>
        </w:rPr>
        <w:t>Provided</w:t>
      </w:r>
      <w:r w:rsidR="00A0228A" w:rsidRPr="004B1C36">
        <w:rPr>
          <w:sz w:val="24"/>
          <w:szCs w:val="24"/>
        </w:rPr>
        <w:t xml:space="preserve"> updates regarding the Infant Toddler Seminar. Much planning and preparation into the event. Looking forward to a successful community event. </w:t>
      </w:r>
    </w:p>
    <w:p w14:paraId="3D88FE0E" w14:textId="0C1FF500" w:rsidR="00A0228A" w:rsidRPr="004B1C36" w:rsidRDefault="0012787E" w:rsidP="004B1C36">
      <w:pPr>
        <w:pStyle w:val="ListParagraph"/>
        <w:rPr>
          <w:sz w:val="24"/>
          <w:szCs w:val="24"/>
        </w:rPr>
      </w:pPr>
      <w:r w:rsidRPr="004B1C36">
        <w:rPr>
          <w:sz w:val="24"/>
          <w:szCs w:val="24"/>
        </w:rPr>
        <w:t>Provided u</w:t>
      </w:r>
      <w:r w:rsidR="00A0228A" w:rsidRPr="004B1C36">
        <w:rPr>
          <w:sz w:val="24"/>
          <w:szCs w:val="24"/>
        </w:rPr>
        <w:t xml:space="preserve">pdates on the Kern </w:t>
      </w:r>
      <w:r w:rsidRPr="004B1C36">
        <w:rPr>
          <w:sz w:val="24"/>
          <w:szCs w:val="24"/>
        </w:rPr>
        <w:t xml:space="preserve">California Early Childhood </w:t>
      </w:r>
      <w:r w:rsidR="00A0228A" w:rsidRPr="004B1C36">
        <w:rPr>
          <w:sz w:val="24"/>
          <w:szCs w:val="24"/>
        </w:rPr>
        <w:t xml:space="preserve">Mentor Program.  </w:t>
      </w:r>
    </w:p>
    <w:p w14:paraId="4B872644" w14:textId="79D93F2A" w:rsidR="00A0228A" w:rsidRPr="004B1C36" w:rsidRDefault="00A0228A" w:rsidP="00914035">
      <w:pPr>
        <w:pStyle w:val="ListParagraph"/>
        <w:numPr>
          <w:ilvl w:val="0"/>
          <w:numId w:val="1"/>
        </w:numPr>
        <w:rPr>
          <w:sz w:val="24"/>
          <w:szCs w:val="24"/>
        </w:rPr>
      </w:pPr>
      <w:r w:rsidRPr="004B1C36">
        <w:rPr>
          <w:sz w:val="24"/>
          <w:szCs w:val="24"/>
        </w:rPr>
        <w:t xml:space="preserve">Elaine Correa: </w:t>
      </w:r>
      <w:r w:rsidR="0012787E" w:rsidRPr="004B1C36">
        <w:rPr>
          <w:sz w:val="24"/>
          <w:szCs w:val="24"/>
        </w:rPr>
        <w:br/>
      </w:r>
      <w:r w:rsidRPr="004B1C36">
        <w:rPr>
          <w:sz w:val="24"/>
          <w:szCs w:val="24"/>
        </w:rPr>
        <w:t>CSUB awarded million-dollar</w:t>
      </w:r>
      <w:r w:rsidR="0012787E" w:rsidRPr="004B1C36">
        <w:rPr>
          <w:sz w:val="24"/>
          <w:szCs w:val="24"/>
        </w:rPr>
        <w:t>+</w:t>
      </w:r>
      <w:r w:rsidRPr="004B1C36">
        <w:rPr>
          <w:sz w:val="24"/>
          <w:szCs w:val="24"/>
        </w:rPr>
        <w:t xml:space="preserve"> grant, Pathways of Possibilities for Higher Education for Curriculum Alignment Program. Students </w:t>
      </w:r>
      <w:r w:rsidR="0012787E" w:rsidRPr="004B1C36">
        <w:rPr>
          <w:sz w:val="24"/>
          <w:szCs w:val="24"/>
        </w:rPr>
        <w:t>do not</w:t>
      </w:r>
      <w:r w:rsidRPr="004B1C36">
        <w:rPr>
          <w:sz w:val="24"/>
          <w:szCs w:val="24"/>
        </w:rPr>
        <w:t xml:space="preserve"> have to pay additional fees for books, from </w:t>
      </w:r>
      <w:r w:rsidR="004B1C36" w:rsidRPr="004B1C36">
        <w:rPr>
          <w:sz w:val="24"/>
          <w:szCs w:val="24"/>
        </w:rPr>
        <w:t>the Department</w:t>
      </w:r>
      <w:r w:rsidRPr="004B1C36">
        <w:rPr>
          <w:sz w:val="24"/>
          <w:szCs w:val="24"/>
        </w:rPr>
        <w:t xml:space="preserve"> of Education. Will be giving BC some money for student materials. Uplift grant receiving additional grants for that program. More funds for year 4. </w:t>
      </w:r>
    </w:p>
    <w:p w14:paraId="3BE977CD" w14:textId="77777777" w:rsidR="009A2031" w:rsidRPr="004B1C36" w:rsidRDefault="00A0228A" w:rsidP="00914035">
      <w:pPr>
        <w:pStyle w:val="ListParagraph"/>
        <w:numPr>
          <w:ilvl w:val="0"/>
          <w:numId w:val="1"/>
        </w:numPr>
        <w:rPr>
          <w:sz w:val="24"/>
          <w:szCs w:val="24"/>
        </w:rPr>
      </w:pPr>
      <w:r w:rsidRPr="004B1C36">
        <w:rPr>
          <w:sz w:val="24"/>
          <w:szCs w:val="24"/>
        </w:rPr>
        <w:t xml:space="preserve">Sharon Brown via Stacy B.: </w:t>
      </w:r>
    </w:p>
    <w:p w14:paraId="1AD3EDF9" w14:textId="5EC43C3A" w:rsidR="00A0228A" w:rsidRPr="004B1C36" w:rsidRDefault="009A2031" w:rsidP="004B1C36">
      <w:pPr>
        <w:pStyle w:val="ListParagraph"/>
        <w:rPr>
          <w:sz w:val="24"/>
          <w:szCs w:val="24"/>
        </w:rPr>
      </w:pPr>
      <w:r w:rsidRPr="004B1C36">
        <w:rPr>
          <w:sz w:val="24"/>
          <w:szCs w:val="24"/>
        </w:rPr>
        <w:t>R</w:t>
      </w:r>
      <w:r w:rsidR="00A0228A" w:rsidRPr="004B1C36">
        <w:rPr>
          <w:sz w:val="24"/>
          <w:szCs w:val="24"/>
        </w:rPr>
        <w:t xml:space="preserve">eport on ROC. Beefing up infant program. ROC students </w:t>
      </w:r>
      <w:r w:rsidRPr="004B1C36">
        <w:rPr>
          <w:sz w:val="24"/>
          <w:szCs w:val="24"/>
        </w:rPr>
        <w:t>are taking BC</w:t>
      </w:r>
      <w:r w:rsidR="00A0228A" w:rsidRPr="004B1C36">
        <w:rPr>
          <w:sz w:val="24"/>
          <w:szCs w:val="24"/>
        </w:rPr>
        <w:t xml:space="preserve"> classes, 4013, 49, 36. </w:t>
      </w:r>
      <w:proofErr w:type="gramStart"/>
      <w:r w:rsidRPr="004B1C36">
        <w:rPr>
          <w:sz w:val="24"/>
          <w:szCs w:val="24"/>
        </w:rPr>
        <w:t>All of</w:t>
      </w:r>
      <w:proofErr w:type="gramEnd"/>
      <w:r w:rsidRPr="004B1C36">
        <w:rPr>
          <w:sz w:val="24"/>
          <w:szCs w:val="24"/>
        </w:rPr>
        <w:t xml:space="preserve"> her</w:t>
      </w:r>
      <w:r w:rsidR="00A0228A" w:rsidRPr="004B1C36">
        <w:rPr>
          <w:sz w:val="24"/>
          <w:szCs w:val="24"/>
        </w:rPr>
        <w:t xml:space="preserve"> classes are full.</w:t>
      </w:r>
    </w:p>
    <w:p w14:paraId="4F5D392E" w14:textId="1502E323" w:rsidR="00A0228A" w:rsidRPr="004B1C36" w:rsidRDefault="00A0228A" w:rsidP="00914035">
      <w:pPr>
        <w:pStyle w:val="ListParagraph"/>
        <w:numPr>
          <w:ilvl w:val="0"/>
          <w:numId w:val="1"/>
        </w:numPr>
        <w:rPr>
          <w:sz w:val="24"/>
          <w:szCs w:val="24"/>
        </w:rPr>
      </w:pPr>
      <w:r w:rsidRPr="004B1C36">
        <w:rPr>
          <w:sz w:val="24"/>
          <w:szCs w:val="24"/>
        </w:rPr>
        <w:t>Bernadette</w:t>
      </w:r>
      <w:r w:rsidR="009A2031" w:rsidRPr="004B1C36">
        <w:rPr>
          <w:sz w:val="24"/>
          <w:szCs w:val="24"/>
        </w:rPr>
        <w:t xml:space="preserve"> Towns</w:t>
      </w:r>
      <w:r w:rsidRPr="004B1C36">
        <w:rPr>
          <w:sz w:val="24"/>
          <w:szCs w:val="24"/>
        </w:rPr>
        <w:t xml:space="preserve">: </w:t>
      </w:r>
      <w:r w:rsidR="009A2031" w:rsidRPr="004B1C36">
        <w:rPr>
          <w:sz w:val="24"/>
          <w:szCs w:val="24"/>
        </w:rPr>
        <w:br/>
        <w:t>U</w:t>
      </w:r>
      <w:r w:rsidRPr="004B1C36">
        <w:rPr>
          <w:sz w:val="24"/>
          <w:szCs w:val="24"/>
        </w:rPr>
        <w:t xml:space="preserve">pdates on the dual language learner training housed </w:t>
      </w:r>
      <w:r w:rsidR="009A2031" w:rsidRPr="004B1C36">
        <w:rPr>
          <w:sz w:val="24"/>
          <w:szCs w:val="24"/>
        </w:rPr>
        <w:t>on</w:t>
      </w:r>
      <w:r w:rsidRPr="004B1C36">
        <w:rPr>
          <w:sz w:val="24"/>
          <w:szCs w:val="24"/>
        </w:rPr>
        <w:t xml:space="preserve"> BC canvas. Offered for </w:t>
      </w:r>
      <w:proofErr w:type="gramStart"/>
      <w:r w:rsidRPr="004B1C36">
        <w:rPr>
          <w:sz w:val="24"/>
          <w:szCs w:val="24"/>
        </w:rPr>
        <w:t>faculty’s</w:t>
      </w:r>
      <w:proofErr w:type="gramEnd"/>
      <w:r w:rsidRPr="004B1C36">
        <w:rPr>
          <w:sz w:val="24"/>
          <w:szCs w:val="24"/>
        </w:rPr>
        <w:t xml:space="preserve"> to complete that training on Canvas.</w:t>
      </w:r>
    </w:p>
    <w:p w14:paraId="3643DE41" w14:textId="77777777" w:rsidR="00A0228A" w:rsidRPr="004B1C36" w:rsidRDefault="00A0228A" w:rsidP="00C0375F">
      <w:pPr>
        <w:rPr>
          <w:b/>
          <w:bCs/>
          <w:sz w:val="24"/>
          <w:szCs w:val="24"/>
        </w:rPr>
      </w:pPr>
      <w:r w:rsidRPr="004B1C36">
        <w:rPr>
          <w:b/>
          <w:bCs/>
          <w:sz w:val="24"/>
          <w:szCs w:val="24"/>
        </w:rPr>
        <w:t>Action items:</w:t>
      </w:r>
    </w:p>
    <w:p w14:paraId="4C57FD47" w14:textId="005E8800" w:rsidR="00C0375F" w:rsidRPr="004B1C36" w:rsidRDefault="00C0375F" w:rsidP="004B1C36">
      <w:pPr>
        <w:pStyle w:val="ListParagraph"/>
        <w:numPr>
          <w:ilvl w:val="0"/>
          <w:numId w:val="1"/>
        </w:numPr>
        <w:rPr>
          <w:sz w:val="24"/>
          <w:szCs w:val="24"/>
        </w:rPr>
      </w:pPr>
      <w:r w:rsidRPr="004B1C36">
        <w:rPr>
          <w:sz w:val="24"/>
          <w:szCs w:val="24"/>
        </w:rPr>
        <w:t xml:space="preserve">Bernadette called for a vote: Master Teacher Cert. for I/T, need a vote saying that </w:t>
      </w:r>
      <w:r w:rsidR="009A2031" w:rsidRPr="004B1C36">
        <w:rPr>
          <w:sz w:val="24"/>
          <w:szCs w:val="24"/>
        </w:rPr>
        <w:t>yes,</w:t>
      </w:r>
      <w:r w:rsidRPr="004B1C36">
        <w:rPr>
          <w:sz w:val="24"/>
          <w:szCs w:val="24"/>
        </w:rPr>
        <w:t xml:space="preserve"> we want to continue having this. One change, B52, care of I/T, change to B34 reason for transferable. </w:t>
      </w:r>
    </w:p>
    <w:p w14:paraId="02AF7919" w14:textId="39A4E7D3" w:rsidR="00C0375F" w:rsidRPr="004B1C36" w:rsidRDefault="00C0375F" w:rsidP="004B1C36">
      <w:pPr>
        <w:pStyle w:val="ListParagraph"/>
        <w:numPr>
          <w:ilvl w:val="0"/>
          <w:numId w:val="1"/>
        </w:numPr>
        <w:rPr>
          <w:sz w:val="24"/>
          <w:szCs w:val="24"/>
        </w:rPr>
      </w:pPr>
      <w:r w:rsidRPr="004B1C36">
        <w:rPr>
          <w:sz w:val="24"/>
          <w:szCs w:val="24"/>
        </w:rPr>
        <w:t>CSUB is going to make an articulat</w:t>
      </w:r>
      <w:r w:rsidR="009A2031" w:rsidRPr="004B1C36">
        <w:rPr>
          <w:sz w:val="24"/>
          <w:szCs w:val="24"/>
        </w:rPr>
        <w:t>ion</w:t>
      </w:r>
      <w:r w:rsidRPr="004B1C36">
        <w:rPr>
          <w:sz w:val="24"/>
          <w:szCs w:val="24"/>
        </w:rPr>
        <w:t xml:space="preserve"> for special ed.</w:t>
      </w:r>
    </w:p>
    <w:p w14:paraId="439F9325" w14:textId="52F58186" w:rsidR="00C0375F" w:rsidRPr="004B1C36" w:rsidRDefault="00C0375F" w:rsidP="004B1C36">
      <w:pPr>
        <w:pStyle w:val="ListParagraph"/>
        <w:numPr>
          <w:ilvl w:val="0"/>
          <w:numId w:val="1"/>
        </w:numPr>
        <w:rPr>
          <w:sz w:val="24"/>
          <w:szCs w:val="24"/>
        </w:rPr>
      </w:pPr>
      <w:r w:rsidRPr="004B1C36">
        <w:rPr>
          <w:sz w:val="24"/>
          <w:szCs w:val="24"/>
        </w:rPr>
        <w:t xml:space="preserve">Vote: thumbs up in favor in continuing for </w:t>
      </w:r>
      <w:r w:rsidR="009A2031" w:rsidRPr="004B1C36">
        <w:rPr>
          <w:sz w:val="24"/>
          <w:szCs w:val="24"/>
        </w:rPr>
        <w:t>BC</w:t>
      </w:r>
      <w:r w:rsidRPr="004B1C36">
        <w:rPr>
          <w:sz w:val="24"/>
          <w:szCs w:val="24"/>
        </w:rPr>
        <w:t xml:space="preserve"> to offer this certificate: Unanimous thumbs up in favor.</w:t>
      </w:r>
    </w:p>
    <w:p w14:paraId="42D1318B" w14:textId="14CCCC0C" w:rsidR="00C0375F" w:rsidRPr="004B1C36" w:rsidRDefault="00C0375F" w:rsidP="004B1C36">
      <w:pPr>
        <w:pStyle w:val="ListParagraph"/>
        <w:numPr>
          <w:ilvl w:val="0"/>
          <w:numId w:val="1"/>
        </w:numPr>
        <w:rPr>
          <w:sz w:val="24"/>
          <w:szCs w:val="24"/>
        </w:rPr>
      </w:pPr>
      <w:r w:rsidRPr="004B1C36">
        <w:rPr>
          <w:sz w:val="24"/>
          <w:szCs w:val="24"/>
        </w:rPr>
        <w:t>Vote: for master teacher special education, no changes to certificates. Except for B52 will be B34.</w:t>
      </w:r>
    </w:p>
    <w:p w14:paraId="50BBFD89" w14:textId="64403002" w:rsidR="00C0375F" w:rsidRPr="004B1C36" w:rsidRDefault="00C0375F" w:rsidP="004B1C36">
      <w:pPr>
        <w:pStyle w:val="ListParagraph"/>
        <w:numPr>
          <w:ilvl w:val="0"/>
          <w:numId w:val="1"/>
        </w:numPr>
        <w:rPr>
          <w:sz w:val="24"/>
          <w:szCs w:val="24"/>
        </w:rPr>
      </w:pPr>
      <w:r w:rsidRPr="004B1C36">
        <w:rPr>
          <w:sz w:val="24"/>
          <w:szCs w:val="24"/>
        </w:rPr>
        <w:t>Vote: in favor, unanimous thumbs up in favor.</w:t>
      </w:r>
    </w:p>
    <w:p w14:paraId="50933A1C" w14:textId="324E0A78" w:rsidR="00C0375F" w:rsidRPr="004B1C36" w:rsidRDefault="00C0375F" w:rsidP="004B1C36">
      <w:pPr>
        <w:pStyle w:val="ListParagraph"/>
        <w:numPr>
          <w:ilvl w:val="0"/>
          <w:numId w:val="1"/>
        </w:numPr>
        <w:rPr>
          <w:sz w:val="24"/>
          <w:szCs w:val="24"/>
        </w:rPr>
      </w:pPr>
      <w:r w:rsidRPr="004B1C36">
        <w:rPr>
          <w:sz w:val="24"/>
          <w:szCs w:val="24"/>
        </w:rPr>
        <w:t xml:space="preserve">Master teacher school age certificate, BC no longer offers. Would it be beneficial for us to </w:t>
      </w:r>
      <w:r w:rsidR="009A2031" w:rsidRPr="004B1C36">
        <w:rPr>
          <w:sz w:val="24"/>
          <w:szCs w:val="24"/>
        </w:rPr>
        <w:t>restore</w:t>
      </w:r>
      <w:r w:rsidRPr="004B1C36">
        <w:rPr>
          <w:sz w:val="24"/>
          <w:szCs w:val="24"/>
        </w:rPr>
        <w:t xml:space="preserve"> a school age </w:t>
      </w:r>
      <w:r w:rsidR="0080292F" w:rsidRPr="004B1C36">
        <w:rPr>
          <w:sz w:val="24"/>
          <w:szCs w:val="24"/>
        </w:rPr>
        <w:t>certificate.</w:t>
      </w:r>
    </w:p>
    <w:p w14:paraId="2E59D841" w14:textId="0CA2AB1C" w:rsidR="00C0375F" w:rsidRPr="004B1C36" w:rsidRDefault="00C0375F" w:rsidP="004B1C36">
      <w:pPr>
        <w:pStyle w:val="ListParagraph"/>
        <w:numPr>
          <w:ilvl w:val="0"/>
          <w:numId w:val="1"/>
        </w:numPr>
        <w:rPr>
          <w:sz w:val="24"/>
          <w:szCs w:val="24"/>
        </w:rPr>
      </w:pPr>
      <w:r w:rsidRPr="004B1C36">
        <w:rPr>
          <w:sz w:val="24"/>
          <w:szCs w:val="24"/>
        </w:rPr>
        <w:t>Asked for input feedback on this situation</w:t>
      </w:r>
      <w:r w:rsidR="009A2031" w:rsidRPr="004B1C36">
        <w:rPr>
          <w:sz w:val="24"/>
          <w:szCs w:val="24"/>
        </w:rPr>
        <w:t>:</w:t>
      </w:r>
      <w:r w:rsidRPr="004B1C36">
        <w:rPr>
          <w:sz w:val="24"/>
          <w:szCs w:val="24"/>
        </w:rPr>
        <w:t xml:space="preserve"> </w:t>
      </w:r>
      <w:r w:rsidR="00BD0BD3" w:rsidRPr="004B1C36">
        <w:rPr>
          <w:sz w:val="24"/>
          <w:szCs w:val="24"/>
        </w:rPr>
        <w:t>A big</w:t>
      </w:r>
      <w:r w:rsidRPr="004B1C36">
        <w:rPr>
          <w:sz w:val="24"/>
          <w:szCs w:val="24"/>
        </w:rPr>
        <w:t xml:space="preserve"> chunk of children in afterschool going into programs, being at the forefront to provide additional support and knowledge.</w:t>
      </w:r>
      <w:r w:rsidR="00BD0BD3" w:rsidRPr="004B1C36">
        <w:rPr>
          <w:sz w:val="24"/>
          <w:szCs w:val="24"/>
        </w:rPr>
        <w:t xml:space="preserve"> </w:t>
      </w:r>
      <w:r w:rsidR="009A2031" w:rsidRPr="004B1C36">
        <w:rPr>
          <w:sz w:val="24"/>
          <w:szCs w:val="24"/>
        </w:rPr>
        <w:t>I</w:t>
      </w:r>
      <w:r w:rsidR="00BD0BD3" w:rsidRPr="004B1C36">
        <w:rPr>
          <w:sz w:val="24"/>
          <w:szCs w:val="24"/>
        </w:rPr>
        <w:t>n conclusion all</w:t>
      </w:r>
      <w:r w:rsidR="009A2031" w:rsidRPr="004B1C36">
        <w:rPr>
          <w:sz w:val="24"/>
          <w:szCs w:val="24"/>
        </w:rPr>
        <w:t xml:space="preserve"> in</w:t>
      </w:r>
      <w:r w:rsidR="00BD0BD3" w:rsidRPr="004B1C36">
        <w:rPr>
          <w:sz w:val="24"/>
          <w:szCs w:val="24"/>
        </w:rPr>
        <w:t xml:space="preserve"> support</w:t>
      </w:r>
      <w:r w:rsidR="009A2031" w:rsidRPr="004B1C36">
        <w:rPr>
          <w:sz w:val="24"/>
          <w:szCs w:val="24"/>
        </w:rPr>
        <w:t xml:space="preserve"> of this endeavor. </w:t>
      </w:r>
    </w:p>
    <w:p w14:paraId="6871D594" w14:textId="578AFBA8" w:rsidR="00A0228A" w:rsidRPr="004B1C36" w:rsidRDefault="00A0228A" w:rsidP="00C0375F">
      <w:pPr>
        <w:rPr>
          <w:b/>
          <w:bCs/>
          <w:sz w:val="24"/>
          <w:szCs w:val="24"/>
        </w:rPr>
      </w:pPr>
      <w:r w:rsidRPr="004B1C36">
        <w:rPr>
          <w:b/>
          <w:bCs/>
          <w:sz w:val="24"/>
          <w:szCs w:val="24"/>
        </w:rPr>
        <w:t>Discussion item:</w:t>
      </w:r>
    </w:p>
    <w:p w14:paraId="45B44557" w14:textId="1226A7BB" w:rsidR="00BD0BD3" w:rsidRPr="004B1C36" w:rsidRDefault="00BD0BD3" w:rsidP="004B1C36">
      <w:pPr>
        <w:pStyle w:val="ListParagraph"/>
        <w:numPr>
          <w:ilvl w:val="0"/>
          <w:numId w:val="2"/>
        </w:numPr>
        <w:rPr>
          <w:sz w:val="24"/>
          <w:szCs w:val="24"/>
        </w:rPr>
      </w:pPr>
      <w:r w:rsidRPr="004B1C36">
        <w:rPr>
          <w:sz w:val="24"/>
          <w:szCs w:val="24"/>
        </w:rPr>
        <w:t xml:space="preserve">Regarding B41, </w:t>
      </w:r>
      <w:r w:rsidR="009A2031" w:rsidRPr="004B1C36">
        <w:rPr>
          <w:sz w:val="24"/>
          <w:szCs w:val="24"/>
        </w:rPr>
        <w:t xml:space="preserve">now consists of </w:t>
      </w:r>
      <w:r w:rsidRPr="004B1C36">
        <w:rPr>
          <w:sz w:val="24"/>
          <w:szCs w:val="24"/>
        </w:rPr>
        <w:t xml:space="preserve">2 units lecture, 1 unit lab.  </w:t>
      </w:r>
    </w:p>
    <w:p w14:paraId="5A2836EC" w14:textId="3CB98D66" w:rsidR="00BD0BD3" w:rsidRPr="004B1C36" w:rsidRDefault="00BD0BD3" w:rsidP="004B1C36">
      <w:pPr>
        <w:pStyle w:val="ListParagraph"/>
        <w:numPr>
          <w:ilvl w:val="0"/>
          <w:numId w:val="2"/>
        </w:numPr>
        <w:rPr>
          <w:sz w:val="24"/>
          <w:szCs w:val="24"/>
        </w:rPr>
      </w:pPr>
      <w:r w:rsidRPr="004B1C36">
        <w:rPr>
          <w:sz w:val="24"/>
          <w:szCs w:val="24"/>
        </w:rPr>
        <w:lastRenderedPageBreak/>
        <w:t xml:space="preserve">Discussion on effects of covid on student participation in practicum lab hours. Feedback on what community wants to see from students. Stacy B. commented reiterate to student’s child development permit and what that is. Children’s center permit and certificate of completion.  Clear miscommunication.  </w:t>
      </w:r>
      <w:r w:rsidR="009A2031" w:rsidRPr="004B1C36">
        <w:rPr>
          <w:sz w:val="24"/>
          <w:szCs w:val="24"/>
        </w:rPr>
        <w:t>The</w:t>
      </w:r>
      <w:r w:rsidRPr="004B1C36">
        <w:rPr>
          <w:sz w:val="24"/>
          <w:szCs w:val="24"/>
        </w:rPr>
        <w:t xml:space="preserve"> work ethic in students is not what it used to be. </w:t>
      </w:r>
      <w:r w:rsidR="009A2031" w:rsidRPr="004B1C36">
        <w:rPr>
          <w:sz w:val="24"/>
          <w:szCs w:val="24"/>
        </w:rPr>
        <w:t xml:space="preserve">Workers in the </w:t>
      </w:r>
      <w:r w:rsidR="004B1C36" w:rsidRPr="004B1C36">
        <w:rPr>
          <w:sz w:val="24"/>
          <w:szCs w:val="24"/>
        </w:rPr>
        <w:t>childcare</w:t>
      </w:r>
      <w:r w:rsidR="009A2031" w:rsidRPr="004B1C36">
        <w:rPr>
          <w:sz w:val="24"/>
          <w:szCs w:val="24"/>
        </w:rPr>
        <w:t xml:space="preserve"> field</w:t>
      </w:r>
      <w:r w:rsidRPr="004B1C36">
        <w:rPr>
          <w:sz w:val="24"/>
          <w:szCs w:val="24"/>
        </w:rPr>
        <w:t xml:space="preserve"> are seeing those effects in the </w:t>
      </w:r>
      <w:proofErr w:type="gramStart"/>
      <w:r w:rsidRPr="004B1C36">
        <w:rPr>
          <w:sz w:val="24"/>
          <w:szCs w:val="24"/>
        </w:rPr>
        <w:t>workforce</w:t>
      </w:r>
      <w:proofErr w:type="gramEnd"/>
    </w:p>
    <w:p w14:paraId="4FDAED05" w14:textId="76258CB6" w:rsidR="00263248" w:rsidRPr="004B1C36" w:rsidRDefault="00263248" w:rsidP="004B1C36">
      <w:pPr>
        <w:pStyle w:val="ListParagraph"/>
        <w:numPr>
          <w:ilvl w:val="0"/>
          <w:numId w:val="2"/>
        </w:numPr>
        <w:rPr>
          <w:sz w:val="24"/>
          <w:szCs w:val="24"/>
        </w:rPr>
      </w:pPr>
      <w:r w:rsidRPr="004B1C36">
        <w:rPr>
          <w:sz w:val="24"/>
          <w:szCs w:val="24"/>
        </w:rPr>
        <w:t xml:space="preserve">Lupe Sanchez </w:t>
      </w:r>
      <w:r w:rsidR="009A2031" w:rsidRPr="004B1C36">
        <w:rPr>
          <w:sz w:val="24"/>
          <w:szCs w:val="24"/>
        </w:rPr>
        <w:t>a</w:t>
      </w:r>
      <w:r w:rsidRPr="004B1C36">
        <w:rPr>
          <w:sz w:val="24"/>
          <w:szCs w:val="24"/>
        </w:rPr>
        <w:t xml:space="preserve">nnounced CAPSLO is hiring in most of their regions. </w:t>
      </w:r>
    </w:p>
    <w:p w14:paraId="42555794" w14:textId="5EB68185" w:rsidR="00263248" w:rsidRPr="004B1C36" w:rsidRDefault="00263248" w:rsidP="004B1C36">
      <w:pPr>
        <w:pStyle w:val="ListParagraph"/>
        <w:numPr>
          <w:ilvl w:val="0"/>
          <w:numId w:val="2"/>
        </w:numPr>
        <w:rPr>
          <w:sz w:val="24"/>
          <w:szCs w:val="24"/>
        </w:rPr>
      </w:pPr>
      <w:r w:rsidRPr="004B1C36">
        <w:rPr>
          <w:sz w:val="24"/>
          <w:szCs w:val="24"/>
        </w:rPr>
        <w:t>Jasmine Guiterrez, informed everyone how to post jobs on job speaker, offered support for organizations needing to hire.</w:t>
      </w:r>
      <w:r w:rsidR="00D30B9A" w:rsidRPr="004B1C36">
        <w:rPr>
          <w:sz w:val="24"/>
          <w:szCs w:val="24"/>
        </w:rPr>
        <w:t xml:space="preserve"> Suggested we set up work experience internship, asked for suggestions for that. BC willing to pay students up to 90% of student’s wages in internship.</w:t>
      </w:r>
    </w:p>
    <w:p w14:paraId="4A22A69B" w14:textId="77777777" w:rsidR="009A2031" w:rsidRPr="004B1C36" w:rsidRDefault="009A2031" w:rsidP="004B1C36">
      <w:pPr>
        <w:pStyle w:val="ListParagraph"/>
        <w:numPr>
          <w:ilvl w:val="0"/>
          <w:numId w:val="2"/>
        </w:numPr>
        <w:rPr>
          <w:sz w:val="24"/>
          <w:szCs w:val="24"/>
        </w:rPr>
      </w:pPr>
      <w:r w:rsidRPr="004B1C36">
        <w:rPr>
          <w:sz w:val="24"/>
          <w:szCs w:val="24"/>
        </w:rPr>
        <w:t>Yolanda</w:t>
      </w:r>
      <w:r w:rsidR="0080292F" w:rsidRPr="004B1C36">
        <w:rPr>
          <w:sz w:val="24"/>
          <w:szCs w:val="24"/>
        </w:rPr>
        <w:t xml:space="preserve"> G</w:t>
      </w:r>
      <w:r w:rsidRPr="004B1C36">
        <w:rPr>
          <w:sz w:val="24"/>
          <w:szCs w:val="24"/>
        </w:rPr>
        <w:t>onzalez,</w:t>
      </w:r>
      <w:r w:rsidR="0080292F" w:rsidRPr="004B1C36">
        <w:rPr>
          <w:sz w:val="24"/>
          <w:szCs w:val="24"/>
        </w:rPr>
        <w:t xml:space="preserve"> program report: </w:t>
      </w:r>
    </w:p>
    <w:p w14:paraId="2FF9C143" w14:textId="73F9B3B8" w:rsidR="00D30B9A" w:rsidRPr="004B1C36" w:rsidRDefault="009A2031" w:rsidP="004B1C36">
      <w:pPr>
        <w:pStyle w:val="ListParagraph"/>
        <w:numPr>
          <w:ilvl w:val="0"/>
          <w:numId w:val="2"/>
        </w:numPr>
        <w:rPr>
          <w:sz w:val="24"/>
          <w:szCs w:val="24"/>
        </w:rPr>
      </w:pPr>
      <w:r w:rsidRPr="004B1C36">
        <w:rPr>
          <w:sz w:val="24"/>
          <w:szCs w:val="24"/>
        </w:rPr>
        <w:t>C</w:t>
      </w:r>
      <w:r w:rsidR="0080292F" w:rsidRPr="004B1C36">
        <w:rPr>
          <w:sz w:val="24"/>
          <w:szCs w:val="24"/>
        </w:rPr>
        <w:t xml:space="preserve">hallenges with workforce, and recruitment. Lisa Gonzales regarding classroom volunteers, partnership with BC since summer 2021. Goal to be flexible to work with students in placing them in classrooms to work with their schedules. </w:t>
      </w:r>
    </w:p>
    <w:p w14:paraId="2DBA2438" w14:textId="3A93938C" w:rsidR="007853F3" w:rsidRPr="004B1C36" w:rsidRDefault="007853F3" w:rsidP="00C0375F">
      <w:pPr>
        <w:rPr>
          <w:sz w:val="24"/>
          <w:szCs w:val="24"/>
        </w:rPr>
      </w:pPr>
      <w:r w:rsidRPr="004B1C36">
        <w:rPr>
          <w:sz w:val="24"/>
          <w:szCs w:val="24"/>
        </w:rPr>
        <w:t>Next meeting date: Friday, October 20, 2023</w:t>
      </w:r>
    </w:p>
    <w:p w14:paraId="49A78203" w14:textId="77777777" w:rsidR="007853F3" w:rsidRPr="004B1C36" w:rsidRDefault="007853F3" w:rsidP="00C0375F">
      <w:pPr>
        <w:rPr>
          <w:sz w:val="24"/>
          <w:szCs w:val="24"/>
        </w:rPr>
      </w:pPr>
    </w:p>
    <w:p w14:paraId="19394098" w14:textId="77777777" w:rsidR="00035FB9" w:rsidRPr="004B1C36" w:rsidRDefault="00035FB9" w:rsidP="00035FB9">
      <w:pPr>
        <w:rPr>
          <w:sz w:val="24"/>
          <w:szCs w:val="24"/>
        </w:rPr>
      </w:pPr>
    </w:p>
    <w:p w14:paraId="4BF6FBFD" w14:textId="77777777" w:rsidR="00BD0BD3" w:rsidRPr="004B1C36" w:rsidRDefault="00BD0BD3" w:rsidP="00C0375F">
      <w:pPr>
        <w:rPr>
          <w:sz w:val="24"/>
          <w:szCs w:val="24"/>
        </w:rPr>
      </w:pPr>
    </w:p>
    <w:p w14:paraId="4DDAF4AF" w14:textId="77777777" w:rsidR="00C0375F" w:rsidRDefault="00C0375F" w:rsidP="00C0375F"/>
    <w:p w14:paraId="187EED82" w14:textId="77777777" w:rsidR="00C0375F" w:rsidRDefault="00C0375F" w:rsidP="00C0375F">
      <w:pPr>
        <w:ind w:firstLine="720"/>
      </w:pPr>
    </w:p>
    <w:p w14:paraId="78B7F919" w14:textId="77777777" w:rsidR="00C0375F" w:rsidRDefault="00C0375F"/>
    <w:p w14:paraId="4A434AC2" w14:textId="77777777" w:rsidR="00C0513D" w:rsidRDefault="00C0513D"/>
    <w:p w14:paraId="430BE14C" w14:textId="66FA3DD1" w:rsidR="00C0513D" w:rsidRPr="00C0513D" w:rsidRDefault="00C0513D">
      <w:r>
        <w:t xml:space="preserve"> </w:t>
      </w:r>
    </w:p>
    <w:p w14:paraId="7A938622" w14:textId="77777777" w:rsidR="00CE4995" w:rsidRPr="00C0513D" w:rsidRDefault="00CE4995"/>
    <w:p w14:paraId="5D9C09D4" w14:textId="77777777" w:rsidR="00CE4995" w:rsidRPr="00C0513D" w:rsidRDefault="00CE4995"/>
    <w:sectPr w:rsidR="00CE4995" w:rsidRPr="00C05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B0D"/>
    <w:multiLevelType w:val="hybridMultilevel"/>
    <w:tmpl w:val="4FD04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A54B9"/>
    <w:multiLevelType w:val="hybridMultilevel"/>
    <w:tmpl w:val="01FC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728711">
    <w:abstractNumId w:val="0"/>
  </w:num>
  <w:num w:numId="2" w16cid:durableId="1121344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95"/>
    <w:rsid w:val="00035FB9"/>
    <w:rsid w:val="0012787E"/>
    <w:rsid w:val="00263248"/>
    <w:rsid w:val="002C10D3"/>
    <w:rsid w:val="00336586"/>
    <w:rsid w:val="00403C93"/>
    <w:rsid w:val="004B1C36"/>
    <w:rsid w:val="0076356E"/>
    <w:rsid w:val="007853F3"/>
    <w:rsid w:val="007C2F1B"/>
    <w:rsid w:val="0080292F"/>
    <w:rsid w:val="00850C37"/>
    <w:rsid w:val="00914035"/>
    <w:rsid w:val="009A2031"/>
    <w:rsid w:val="00A0228A"/>
    <w:rsid w:val="00A04A94"/>
    <w:rsid w:val="00AB2F45"/>
    <w:rsid w:val="00BD0BD3"/>
    <w:rsid w:val="00C0375F"/>
    <w:rsid w:val="00C0513D"/>
    <w:rsid w:val="00CE4995"/>
    <w:rsid w:val="00D30B9A"/>
    <w:rsid w:val="00DD0AEF"/>
    <w:rsid w:val="00EE1A1E"/>
    <w:rsid w:val="00F04BCD"/>
    <w:rsid w:val="00F8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0738"/>
  <w15:chartTrackingRefBased/>
  <w15:docId w15:val="{0093637B-4469-4643-8A14-3CB4BB06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
    <w:name w:val="comment"/>
    <w:basedOn w:val="DefaultParagraphFont"/>
    <w:rsid w:val="00035FB9"/>
  </w:style>
  <w:style w:type="character" w:customStyle="1" w:styleId="screenreader-only">
    <w:name w:val="screenreader-only"/>
    <w:basedOn w:val="DefaultParagraphFont"/>
    <w:rsid w:val="00035FB9"/>
  </w:style>
  <w:style w:type="paragraph" w:styleId="ListParagraph">
    <w:name w:val="List Paragraph"/>
    <w:basedOn w:val="Normal"/>
    <w:uiPriority w:val="34"/>
    <w:qFormat/>
    <w:rsid w:val="00914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2230">
      <w:bodyDiv w:val="1"/>
      <w:marLeft w:val="0"/>
      <w:marRight w:val="0"/>
      <w:marTop w:val="0"/>
      <w:marBottom w:val="0"/>
      <w:divBdr>
        <w:top w:val="none" w:sz="0" w:space="0" w:color="auto"/>
        <w:left w:val="none" w:sz="0" w:space="0" w:color="auto"/>
        <w:bottom w:val="none" w:sz="0" w:space="0" w:color="auto"/>
        <w:right w:val="none" w:sz="0" w:space="0" w:color="auto"/>
      </w:divBdr>
      <w:divsChild>
        <w:div w:id="96049745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Pimentel-Stratton</dc:creator>
  <cp:keywords/>
  <dc:description/>
  <cp:lastModifiedBy>Lily Pimentel-Stratton</cp:lastModifiedBy>
  <cp:revision>7</cp:revision>
  <dcterms:created xsi:type="dcterms:W3CDTF">2023-04-24T21:44:00Z</dcterms:created>
  <dcterms:modified xsi:type="dcterms:W3CDTF">2023-09-28T17:10:00Z</dcterms:modified>
</cp:coreProperties>
</file>